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511" w:rsidRPr="00716218" w:rsidRDefault="00716218" w:rsidP="00716218">
      <w:pPr>
        <w:spacing w:after="0"/>
        <w:jc w:val="center"/>
        <w:rPr>
          <w:rFonts w:ascii="Times New Roman" w:hAnsi="Times New Roman" w:cs="Times New Roman"/>
          <w:b/>
          <w:sz w:val="26"/>
          <w:szCs w:val="26"/>
          <w:lang w:val="vi-VN"/>
        </w:rPr>
      </w:pPr>
      <w:r w:rsidRPr="00716218">
        <w:rPr>
          <w:rFonts w:ascii="Times New Roman" w:hAnsi="Times New Roman" w:cs="Times New Roman"/>
          <w:b/>
          <w:sz w:val="26"/>
          <w:szCs w:val="26"/>
          <w:lang w:val="vi-VN"/>
        </w:rPr>
        <w:t>Phụ lục 05</w:t>
      </w:r>
    </w:p>
    <w:p w:rsidR="00716218" w:rsidRDefault="00716218" w:rsidP="00716218">
      <w:pPr>
        <w:spacing w:after="0"/>
        <w:jc w:val="center"/>
        <w:rPr>
          <w:rFonts w:ascii="Times New Roman" w:hAnsi="Times New Roman" w:cs="Times New Roman"/>
          <w:b/>
          <w:sz w:val="26"/>
          <w:szCs w:val="26"/>
          <w:lang w:val="vi-VN"/>
        </w:rPr>
      </w:pPr>
      <w:r w:rsidRPr="00716218">
        <w:rPr>
          <w:rFonts w:ascii="Times New Roman" w:hAnsi="Times New Roman" w:cs="Times New Roman"/>
          <w:b/>
          <w:sz w:val="26"/>
          <w:szCs w:val="26"/>
          <w:lang w:val="vi-VN"/>
        </w:rPr>
        <w:t>DANH MỤC VĂN BẢN VỀ CHUYỂN ĐỔI SỐ BAN HÀNH NĂM 2023</w:t>
      </w:r>
    </w:p>
    <w:p w:rsidR="00716218" w:rsidRPr="00716218" w:rsidRDefault="00716218" w:rsidP="00716218">
      <w:pPr>
        <w:spacing w:after="0"/>
        <w:jc w:val="center"/>
        <w:rPr>
          <w:rFonts w:ascii="Times New Roman" w:hAnsi="Times New Roman" w:cs="Times New Roman"/>
          <w:b/>
          <w:sz w:val="26"/>
          <w:szCs w:val="26"/>
          <w:lang w:val="vi-VN"/>
        </w:rPr>
      </w:pPr>
      <w:bookmarkStart w:id="0" w:name="_GoBack"/>
      <w:bookmarkEnd w:id="0"/>
    </w:p>
    <w:tbl>
      <w:tblPr>
        <w:tblW w:w="9458" w:type="dxa"/>
        <w:tblInd w:w="5" w:type="dxa"/>
        <w:tblLayout w:type="fixed"/>
        <w:tblLook w:val="0000" w:firstRow="0" w:lastRow="0" w:firstColumn="0" w:lastColumn="0" w:noHBand="0" w:noVBand="0"/>
      </w:tblPr>
      <w:tblGrid>
        <w:gridCol w:w="750"/>
        <w:gridCol w:w="1227"/>
        <w:gridCol w:w="1529"/>
        <w:gridCol w:w="1361"/>
        <w:gridCol w:w="4591"/>
      </w:tblGrid>
      <w:tr w:rsidR="00B24308" w:rsidTr="00E83991">
        <w:trPr>
          <w:trHeight w:val="315"/>
        </w:trPr>
        <w:tc>
          <w:tcPr>
            <w:tcW w:w="750" w:type="dxa"/>
            <w:tcBorders>
              <w:top w:val="single" w:sz="4" w:space="0" w:color="000000"/>
              <w:left w:val="single" w:sz="4" w:space="0" w:color="000000"/>
              <w:bottom w:val="single" w:sz="4" w:space="0" w:color="000000"/>
              <w:right w:val="single" w:sz="4" w:space="0" w:color="000000"/>
            </w:tcBorders>
          </w:tcPr>
          <w:p w:rsidR="00B24308" w:rsidRDefault="00B24308" w:rsidP="00E839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TT</w:t>
            </w:r>
          </w:p>
        </w:tc>
        <w:tc>
          <w:tcPr>
            <w:tcW w:w="1227" w:type="dxa"/>
            <w:tcBorders>
              <w:top w:val="single" w:sz="4" w:space="0" w:color="000000"/>
              <w:left w:val="nil"/>
              <w:bottom w:val="single" w:sz="4" w:space="0" w:color="000000"/>
              <w:right w:val="single" w:sz="4" w:space="0" w:color="000000"/>
            </w:tcBorders>
          </w:tcPr>
          <w:p w:rsidR="00B24308" w:rsidRDefault="00B24308" w:rsidP="00E839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Loại VB</w:t>
            </w:r>
          </w:p>
        </w:tc>
        <w:tc>
          <w:tcPr>
            <w:tcW w:w="1529" w:type="dxa"/>
            <w:tcBorders>
              <w:top w:val="single" w:sz="4" w:space="0" w:color="000000"/>
              <w:left w:val="nil"/>
              <w:bottom w:val="single" w:sz="4" w:space="0" w:color="000000"/>
              <w:right w:val="single" w:sz="4" w:space="0" w:color="000000"/>
            </w:tcBorders>
          </w:tcPr>
          <w:p w:rsidR="00B24308" w:rsidRDefault="00B24308" w:rsidP="00E839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Số VB</w:t>
            </w:r>
          </w:p>
        </w:tc>
        <w:tc>
          <w:tcPr>
            <w:tcW w:w="1361" w:type="dxa"/>
            <w:tcBorders>
              <w:top w:val="single" w:sz="4" w:space="0" w:color="000000"/>
              <w:left w:val="nil"/>
              <w:bottom w:val="single" w:sz="4" w:space="0" w:color="000000"/>
              <w:right w:val="single" w:sz="4" w:space="0" w:color="000000"/>
            </w:tcBorders>
          </w:tcPr>
          <w:p w:rsidR="00B24308" w:rsidRDefault="00B24308" w:rsidP="00E839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Ngày VB</w:t>
            </w:r>
          </w:p>
        </w:tc>
        <w:tc>
          <w:tcPr>
            <w:tcW w:w="4591" w:type="dxa"/>
            <w:tcBorders>
              <w:top w:val="single" w:sz="4" w:space="0" w:color="000000"/>
              <w:left w:val="nil"/>
              <w:bottom w:val="single" w:sz="4" w:space="0" w:color="000000"/>
              <w:right w:val="single" w:sz="4" w:space="0" w:color="000000"/>
            </w:tcBorders>
          </w:tcPr>
          <w:p w:rsidR="00B24308" w:rsidRDefault="00B24308" w:rsidP="00E839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Trích yếu VB</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Quyết định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hAnsi="Times New Roman"/>
              </w:rPr>
              <w:t>55/QĐ-UBND</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jc w:val="right"/>
              <w:rPr>
                <w:rFonts w:ascii="Times New Roman" w:eastAsia="Times New Roman" w:hAnsi="Times New Roman" w:cs="Times New Roman"/>
                <w:color w:val="000000"/>
                <w:sz w:val="24"/>
                <w:szCs w:val="24"/>
              </w:rPr>
            </w:pPr>
            <w:r w:rsidRPr="00106073">
              <w:rPr>
                <w:rFonts w:ascii="Times New Roman" w:hAnsi="Times New Roman"/>
              </w:rPr>
              <w:t>08/02/2023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sidRPr="00106073">
              <w:rPr>
                <w:rFonts w:ascii="Times New Roman" w:hAnsi="Times New Roman"/>
              </w:rPr>
              <w:t>Quyết định giao chỉ tiêu triển khai số hóa hồ sơ, kết quả giải quyết thủ tục hành chính, sử dụng dịch vụ công trực tuyến, thanh toán trực tuyến và giải quyết hồ sơ thủ tục hành chính năm 2023 trên địa bàn tỉnh Kon Tum</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Quyết định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852/QĐ-BCĐCĐS</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28/03/2023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Quyết định về việc thành lập Đoàn Kiểm tra công tác Chuyển đổi số trên địa bàn tỉnh Kon Tum năm 2023</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Quyết định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1515/QĐ-BCĐCĐS</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25/05/2023</w:t>
            </w:r>
          </w:p>
        </w:tc>
        <w:tc>
          <w:tcPr>
            <w:tcW w:w="4591" w:type="dxa"/>
            <w:tcBorders>
              <w:top w:val="single" w:sz="4" w:space="0" w:color="000000"/>
              <w:left w:val="nil"/>
              <w:bottom w:val="single" w:sz="4" w:space="0" w:color="000000"/>
              <w:right w:val="single" w:sz="4" w:space="0" w:color="000000"/>
            </w:tcBorders>
            <w:vAlign w:val="center"/>
          </w:tcPr>
          <w:p w:rsidR="00B24308" w:rsidRDefault="00A45EED" w:rsidP="00E8399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w:t>
            </w:r>
            <w:r w:rsidR="00B24308">
              <w:rPr>
                <w:rFonts w:ascii="Times New Roman" w:eastAsia="Times New Roman" w:hAnsi="Times New Roman" w:cs="Times New Roman"/>
                <w:color w:val="333333"/>
                <w:sz w:val="24"/>
                <w:szCs w:val="24"/>
              </w:rPr>
              <w:t>an hành Chương trình hoạt động Ban Chỉ đạo Chuyển đổi số tỉnh Kon Tum năm 2023</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Quyết định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477/QĐ-UBND</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28/08/2023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Quyết định phê duyệt kết quả Chỉ số đánh giá Chuyển đổi số năm 2022 của các cơ quan chuyên môn thuộc Ủy ban nhân dân tỉnh, Ban Quản lý Khu kinh tế tỉnh, Ủy ban nhân dân các huyện, thành phố trên địa bàn tỉnh Kon Tum</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Quyết định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528/QĐ-UBND</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27/10/2023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E8399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Quyết định ban hành Danh mục cơ sở dữ liệu dùng chung, cơ sở dữ liệu mở tỉnh Kon Tum</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Quyết định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sidRPr="00106073">
              <w:rPr>
                <w:rFonts w:ascii="Times New Roman" w:hAnsi="Times New Roman"/>
              </w:rPr>
              <w:t>539/QĐ-UBND</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01/11/2023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sidRPr="00106073">
              <w:rPr>
                <w:rFonts w:ascii="Times New Roman" w:hAnsi="Times New Roman"/>
              </w:rPr>
              <w:t>Quyết định Phê duyệt danh mục dịch vụ công trực tuyến toàn trình, danh mục dịch vụ công trực tuyến một phần; danh mục dịch vụ công trực tuyến được giảm lệ phí theo Nghị quyết Hội đồng nhân dân tỉnh và danh mục dịch vụ công trực tuyến cắt giảm thời gian giải quyết thực hiện trên địa bàn tỉnh Kon Tum</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Quyết định</w:t>
            </w:r>
          </w:p>
        </w:tc>
        <w:tc>
          <w:tcPr>
            <w:tcW w:w="1529" w:type="dxa"/>
            <w:tcBorders>
              <w:top w:val="single" w:sz="4" w:space="0" w:color="000000"/>
              <w:left w:val="nil"/>
              <w:bottom w:val="single" w:sz="4" w:space="0" w:color="000000"/>
              <w:right w:val="single" w:sz="4" w:space="0" w:color="000000"/>
            </w:tcBorders>
            <w:vAlign w:val="center"/>
          </w:tcPr>
          <w:p w:rsidR="00B24308" w:rsidRPr="00106073" w:rsidRDefault="00B24308" w:rsidP="00B24308">
            <w:pPr>
              <w:spacing w:after="0" w:line="240" w:lineRule="auto"/>
              <w:rPr>
                <w:rFonts w:ascii="Times New Roman" w:hAnsi="Times New Roman"/>
              </w:rPr>
            </w:pPr>
            <w:r w:rsidRPr="00106073">
              <w:rPr>
                <w:rFonts w:ascii="Times New Roman" w:hAnsi="Times New Roman"/>
              </w:rPr>
              <w:t>619/QĐ-UBND</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333333"/>
                <w:sz w:val="24"/>
                <w:szCs w:val="24"/>
              </w:rPr>
            </w:pPr>
            <w:r w:rsidRPr="00106073">
              <w:rPr>
                <w:rFonts w:ascii="Times New Roman" w:hAnsi="Times New Roman"/>
              </w:rPr>
              <w:t>03/11/2023</w:t>
            </w:r>
          </w:p>
        </w:tc>
        <w:tc>
          <w:tcPr>
            <w:tcW w:w="4591" w:type="dxa"/>
            <w:tcBorders>
              <w:top w:val="single" w:sz="4" w:space="0" w:color="000000"/>
              <w:left w:val="nil"/>
              <w:bottom w:val="single" w:sz="4" w:space="0" w:color="000000"/>
              <w:right w:val="single" w:sz="4" w:space="0" w:color="000000"/>
            </w:tcBorders>
            <w:vAlign w:val="center"/>
          </w:tcPr>
          <w:p w:rsidR="00B24308" w:rsidRPr="00106073" w:rsidRDefault="00B24308" w:rsidP="00B24308">
            <w:pPr>
              <w:spacing w:after="0" w:line="240" w:lineRule="auto"/>
              <w:rPr>
                <w:rFonts w:ascii="Times New Roman" w:hAnsi="Times New Roman"/>
              </w:rPr>
            </w:pPr>
            <w:r w:rsidRPr="00106073">
              <w:rPr>
                <w:rFonts w:ascii="Times New Roman" w:hAnsi="Times New Roman"/>
              </w:rPr>
              <w:t>Quyết định phê duyệt Kế hoạch triển khai thực hiện Đề án Chuyển đổi số và ứng dụng công nghệ thông tin trong triển khai thực hiện Chương trình mục tiêu quốc gia phát triển kinh tế - xã hội vùng đồng bào dân tộc thiểu số và miền núi giai đoạn 2021 - 2025 trên địa bàn tỉnh Kon Tum</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Quyết định</w:t>
            </w:r>
          </w:p>
        </w:tc>
        <w:tc>
          <w:tcPr>
            <w:tcW w:w="1529" w:type="dxa"/>
            <w:tcBorders>
              <w:top w:val="single" w:sz="4" w:space="0" w:color="000000"/>
              <w:left w:val="nil"/>
              <w:bottom w:val="single" w:sz="4" w:space="0" w:color="000000"/>
              <w:right w:val="single" w:sz="4" w:space="0" w:color="000000"/>
            </w:tcBorders>
            <w:vAlign w:val="center"/>
          </w:tcPr>
          <w:p w:rsidR="00B24308" w:rsidRPr="00106073" w:rsidRDefault="00B24308" w:rsidP="00B24308">
            <w:pPr>
              <w:spacing w:after="0" w:line="240" w:lineRule="auto"/>
              <w:rPr>
                <w:rFonts w:ascii="Times New Roman" w:hAnsi="Times New Roman"/>
              </w:rPr>
            </w:pPr>
            <w:r w:rsidRPr="00106073">
              <w:rPr>
                <w:rFonts w:ascii="Times New Roman" w:hAnsi="Times New Roman"/>
              </w:rPr>
              <w:t>627/QĐ-UBND</w:t>
            </w:r>
          </w:p>
        </w:tc>
        <w:tc>
          <w:tcPr>
            <w:tcW w:w="1361" w:type="dxa"/>
            <w:tcBorders>
              <w:top w:val="single" w:sz="4" w:space="0" w:color="000000"/>
              <w:left w:val="nil"/>
              <w:bottom w:val="single" w:sz="4" w:space="0" w:color="000000"/>
              <w:right w:val="single" w:sz="4" w:space="0" w:color="000000"/>
            </w:tcBorders>
            <w:vAlign w:val="center"/>
          </w:tcPr>
          <w:p w:rsidR="00B24308" w:rsidRPr="00106073" w:rsidRDefault="00B24308" w:rsidP="00B24308">
            <w:pPr>
              <w:spacing w:after="0" w:line="240" w:lineRule="auto"/>
              <w:jc w:val="right"/>
              <w:rPr>
                <w:rFonts w:ascii="Times New Roman" w:hAnsi="Times New Roman"/>
              </w:rPr>
            </w:pPr>
            <w:r w:rsidRPr="00106073">
              <w:rPr>
                <w:rFonts w:ascii="Times New Roman" w:hAnsi="Times New Roman"/>
              </w:rPr>
              <w:t>06/11/2023</w:t>
            </w:r>
          </w:p>
        </w:tc>
        <w:tc>
          <w:tcPr>
            <w:tcW w:w="4591" w:type="dxa"/>
            <w:tcBorders>
              <w:top w:val="single" w:sz="4" w:space="0" w:color="000000"/>
              <w:left w:val="nil"/>
              <w:bottom w:val="single" w:sz="4" w:space="0" w:color="000000"/>
              <w:right w:val="single" w:sz="4" w:space="0" w:color="000000"/>
            </w:tcBorders>
            <w:vAlign w:val="center"/>
          </w:tcPr>
          <w:p w:rsidR="00B24308" w:rsidRPr="00106073" w:rsidRDefault="00B24308" w:rsidP="00B24308">
            <w:pPr>
              <w:spacing w:after="0" w:line="240" w:lineRule="auto"/>
              <w:rPr>
                <w:rFonts w:ascii="Times New Roman" w:hAnsi="Times New Roman"/>
              </w:rPr>
            </w:pPr>
            <w:r w:rsidRPr="00106073">
              <w:rPr>
                <w:rFonts w:ascii="Times New Roman" w:hAnsi="Times New Roman"/>
              </w:rPr>
              <w:t>Quyết định về việc điều chỉnh kế hoạch thực hiện Chương trình mục tiêu quốc gia phát triển kinh tế - xã hội vùng đồng bào dân tộc thiểu số và miền núi năm 2023 và giao kế hoạch vốn đầu tư phát triển nguồn ngân sách Trung ương năm 2023 bổ sung thực hiện Chương trình mục tiêu quốc gia xây dựng nông thôn mới trên địa bàn tỉnh Kon Tum</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Kế hoạch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4465/KH-UBND</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30/12/2022</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Kế hoạch chuyển đổi số tỉnh Kon Tum năm 2023</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Kế hoạch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167/KH-UBND</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19/01/2023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Kế hoạch triển khai các nền tảng số y tế trong quản lý và chăm sóc sức khỏe người dân trên địa bàn tỉnh Kon Tum đến năm 2030</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Kế hoạch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851/KH-BCĐCĐS</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28/03/2023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Kế hoạch kiểm tra công tác Chuyển đổi số trên địa bàn tỉnh Kon Tum năm 2023</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Kế hoạch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936/KH-UBND</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03/04/2023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Kế hoạch phát triển bưu chính đến năm 2025 và định hướng đến năm 2030 trên địa bàn tỉnh Kon Tum</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Kế hoạch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1948/KH-UBND</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25/06/2023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Kế hoạch Tổ chức các hoạt động hưởng ứng Ngày Chuyển đổi số quốc gia năm 2023 trên địa bàn tỉnh Kon Tum</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Kế hoạch</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3148/KH-UBND</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Kế hoạch phát triển hạ tầng số tỉnh Kon Tum đến năm 2025 và định hướng đến năm 2030</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03/01/2023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tiếp tục triển khai nền tảng địa chỉ số quốc gia gắn với bản đồ số</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13/01/2023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tiếp tục triển khai thực hiện Chương trình cung cấp dịch vụ viễn thông công ích đến năm 2025</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410/UBND-NC</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Về việc tăng cường triển khai thực hiện công tác Chuyển đổi số và Đề án 06 của Chính phủ trên địa bàn tỉnh</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429/UBND-KGVX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21/02/2023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tăng cường công tác bảo đảm an toàn thông tin mạng, an ninh thông tin cho thiết bị camera giám sát</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483/UBND-NC</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27/02/2023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Về việc cung cấp thông tin khảo sát hạ tầng hệ thống công nghệ thông tin và an toàn thông tin trên địa bàn tỉnh Kon Tum</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741/UBND-KGVX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19/03/2023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triển khai nhiệm vụ trọng tâm về an toàn thông tin mạng năm 2023</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747/UBND-KGVX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20/03/2023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tập trung phát triển doanh nghiệp công nghệ số Việt Nam trên địa bàn tỉnh</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07/04/2023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tạm dừng triển khai gắn biển địa chỉ số</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1172/UBND-KGVX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22/04/2023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tiếp tục triển khai công tác Chuyển đổi số và Đề án 06 trên địa bàn tỉnh</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1351/UBND-KGVX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12/05/2023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thực hiện Thoả thuận hợp tác về chuyển đổi số giai đoạn 2023 - 2027 giữa UBND tỉnh và Tập đoàn Công nghiệp - Viễn thông Quân đội</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1523/UBND-KGVX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26/05/2023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về việc tiếp tục đẩy mạnh triển khai, thực hiện việc tiếp nhận, trả kết quả giải quyết thủ tục hành chính qua dịch vụ bưu chính công ích</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1685/UBND-KGVX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06/06/2023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về việc triển khai nền tảng cơ sở dữ liệu đất đai trên địa bàn tỉnh</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1817/UBND-NC</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16/06/2023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về việc tháo gỡ điểm nghẽn trong triển khai, thực hiện các nội dung, nhiệm vụ thuộc Đề án 06 trên địa bàn tỉnh</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1818/UBND-NC</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16/06/2023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về việc cung cấp thông tin, kết quả triển khai Đề án 06 trên địa bàn tinh theo Công văn số 552 của Bộ Thông tin và Truyền thông</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2040/UBND-KGVX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30/06/2023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triển khai thực hiện các chỉ đạo của Phó Thủ tướng Chính phủ Trần Hồng Hà tại các Văn bản số 4324, 4334/VPCP-KSTT ngày 13 tháng 6 năm 2023</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2051/UBND-KGVX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01/07/2023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Về việc tăng cường công tác chỉnh trang hạ tầng mạng cáp viễn thông trên địa bàn tỉnh</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2053/UBND-KGVX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03/07/2023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triển khai thiết lập điểm hỗ trợ đồng bào dân tộc thiểu số ứng dụng công nghệ thông tin</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2150/UBND-KGVX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đề xuất bổ sung khu vực khó khăn được phổ cập dịch vụ viễn thông đến năm 2025</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2174/UBND-KGVX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11/07/2023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triển khai đẩy nhanh tiến độ, hoàn thành sớm các mục tiêu Thủ tướng Chính phủ giao tại Chiến lược quốc gia phát triển kinh tế số, xã hội số đến năm 2025, định hướng đến năm 2030</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2193/UBND-KGVX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12/07/2023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tiếp tục triển khai Tổ công nghệ số cộng đồng và định hướng triển khai năm 2023</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2331/UBND-KGVX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20/07/2023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triển khai thực hiện thuê dịch vụ công nghệ thông tin sử dụng nguồn vốn ngân sách nhà nước</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2377/UBND-KGVX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24/07/2023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triển khai ICT phát triển đô thị thông minh và Trung tâm giám sát, điều hành thông minh (IOC)</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2641/UBND-KGVX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15/08/2023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nâng cao chất lượng, hiệu quả dịch vụ công trực tuyến</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2672/UBND-NC</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17/08/2023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Về việc triển khai thực hiện nhiệm vụ Chuyển đổi số và Đề án 06 trên địa bàn tỉnh trong 06 tháng cuối năm 2023</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2699/CV-BCĐCĐS</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20/08/2023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tiếp tục triển khai công tác chuyển đổi số trên địa bàn tỉnh</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2954/UBND-TTHCC</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07/09/2023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triển khai ngày Chuyển đổi số năm 2023 trên địa bàn tỉnh</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3082/UBND-KGVX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15/09/2023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triển khai ý kiến chỉ đạo của Thủ tướng Chính phủ tại Văn bản số 6296/VPCP-KSTT ngày 17 tháng 8 năm 2023</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3266/UBND-NC</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28/09/2023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Về việc báo cáo nhu cầu đặt hạ tầng nhà trạm và hạ tầng công nghệ dùng chung tại Trung tâm Dữ liệu quốc gia trong giai đoạn 2023-2025</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3511/UBND-KGVX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15/10/2023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triển khai thực hiện chỉ đạo của Thủ tướng Chính phủ tại Văn bản số 6983/VPCP-KSTT ngày 11 tháng 9 năm 2023</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3757/UBND-KGVX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31/10/2023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triển khai thực hiện Văn bản số 4900/BTTTT-VTF ngày 27 tháng 9 năm 2023 của Bộ Thông tin và Truyền thông</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3809/UBND-KGVX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06/11/2023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tăng cường triển khai thực hiện giải pháp đột phá để phát triển kinh tế số ngành, lĩnh vực</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3948/UBND-KGVX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14/11/2023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Về việc tăng cường thực hiện công tác phát triển kinh tế số và xã hội số</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4056/UBND-KGVX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rà soát các hệ thống thông tin, ứng dụng sử dụng chữ ký số đảm bảo đáp ứng việc sử dụng chứng thư số với thuật toán chữ ký số RSA có độ dài khóa đến 3072 bit</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4129/UBND-KGVX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24/11/2023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tăng cường triển khai thực hiện thỏa thuận hợp tác về chuyển đổi số</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văn</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4256/UBND-KGVX</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05/12/2023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Vv triển khai thực hiện Văn bản số 5648/BTTTT-CĐSQG ngày 07 tháng 11 năm 2023 của Bộ Thông tin và Truyền thông</w:t>
            </w:r>
          </w:p>
        </w:tc>
      </w:tr>
      <w:tr w:rsidR="00B24308" w:rsidTr="00E83991">
        <w:trPr>
          <w:trHeight w:val="570"/>
        </w:trPr>
        <w:tc>
          <w:tcPr>
            <w:tcW w:w="750" w:type="dxa"/>
            <w:tcBorders>
              <w:top w:val="single" w:sz="4" w:space="0" w:color="000000"/>
              <w:left w:val="single" w:sz="4" w:space="0" w:color="000000"/>
              <w:bottom w:val="single" w:sz="4" w:space="0" w:color="000000"/>
              <w:right w:val="single" w:sz="4" w:space="0" w:color="000000"/>
            </w:tcBorders>
            <w:vAlign w:val="center"/>
          </w:tcPr>
          <w:p w:rsidR="00B24308" w:rsidRDefault="00B24308" w:rsidP="00B24308">
            <w:pPr>
              <w:numPr>
                <w:ilvl w:val="0"/>
                <w:numId w:val="1"/>
              </w:numPr>
              <w:spacing w:after="0" w:line="240" w:lineRule="auto"/>
              <w:ind w:left="417"/>
              <w:jc w:val="center"/>
              <w:rPr>
                <w:rFonts w:ascii="Times New Roman" w:eastAsia="Times New Roman" w:hAnsi="Times New Roman" w:cs="Times New Roman"/>
                <w:color w:val="000000"/>
                <w:sz w:val="24"/>
                <w:szCs w:val="24"/>
              </w:rPr>
            </w:pPr>
          </w:p>
        </w:tc>
        <w:tc>
          <w:tcPr>
            <w:tcW w:w="1227"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Thông báo</w:t>
            </w:r>
          </w:p>
        </w:tc>
        <w:tc>
          <w:tcPr>
            <w:tcW w:w="1529"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4744/TB-VP</w:t>
            </w:r>
          </w:p>
        </w:tc>
        <w:tc>
          <w:tcPr>
            <w:tcW w:w="136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04/08/2023</w:t>
            </w:r>
          </w:p>
        </w:tc>
        <w:tc>
          <w:tcPr>
            <w:tcW w:w="4591" w:type="dxa"/>
            <w:tcBorders>
              <w:top w:val="single" w:sz="4" w:space="0" w:color="000000"/>
              <w:left w:val="nil"/>
              <w:bottom w:val="single" w:sz="4" w:space="0" w:color="000000"/>
              <w:right w:val="single" w:sz="4" w:space="0" w:color="000000"/>
            </w:tcBorders>
            <w:vAlign w:val="center"/>
          </w:tcPr>
          <w:p w:rsidR="00B24308" w:rsidRDefault="00B24308" w:rsidP="00B2430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Thông báo Kết luận của Chủ tịch Ủy ban nhân dân tỉnh -Trưởng Ban Chỉ đạo về Chuyển đổi số tỉnh tại cuộc họp sơ kết 6 tháng đầu năm 2023</w:t>
            </w:r>
          </w:p>
        </w:tc>
      </w:tr>
    </w:tbl>
    <w:p w:rsidR="00B24308" w:rsidRDefault="00B24308"/>
    <w:sectPr w:rsidR="00B24308" w:rsidSect="00385D06">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F50B3"/>
    <w:multiLevelType w:val="multilevel"/>
    <w:tmpl w:val="400EBC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A9"/>
    <w:rsid w:val="00385D06"/>
    <w:rsid w:val="00716218"/>
    <w:rsid w:val="007D59DD"/>
    <w:rsid w:val="00820249"/>
    <w:rsid w:val="009715A9"/>
    <w:rsid w:val="00997F4F"/>
    <w:rsid w:val="00A45EED"/>
    <w:rsid w:val="00B24308"/>
    <w:rsid w:val="00FF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BF05"/>
  <w15:chartTrackingRefBased/>
  <w15:docId w15:val="{D1FF23A2-22D9-4733-8BE5-E5018680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4308"/>
    <w:pPr>
      <w:spacing w:after="200" w:line="276" w:lineRule="auto"/>
    </w:pPr>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cp:revision>
  <dcterms:created xsi:type="dcterms:W3CDTF">2023-12-24T13:21:00Z</dcterms:created>
  <dcterms:modified xsi:type="dcterms:W3CDTF">2024-01-08T04:03:00Z</dcterms:modified>
</cp:coreProperties>
</file>